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C7C0" w14:textId="2AC216C3" w:rsidR="002F4ED7" w:rsidRDefault="002F4ED7"/>
    <w:p w14:paraId="72F002E4" w14:textId="7CABCCAD" w:rsidR="000C1CD3" w:rsidRDefault="000C1CD3"/>
    <w:p w14:paraId="04CE77FC" w14:textId="77777777" w:rsidR="00D33782" w:rsidRDefault="00D33782" w:rsidP="00237FCB">
      <w:pPr>
        <w:jc w:val="center"/>
        <w:rPr>
          <w:b/>
          <w:sz w:val="24"/>
          <w:szCs w:val="24"/>
        </w:rPr>
      </w:pPr>
    </w:p>
    <w:p w14:paraId="26426A35" w14:textId="1DC009F8" w:rsidR="002D13AD" w:rsidRPr="00DD2642" w:rsidRDefault="002D13AD" w:rsidP="00DD2642">
      <w:pPr>
        <w:jc w:val="center"/>
        <w:rPr>
          <w:b/>
          <w:sz w:val="32"/>
          <w:szCs w:val="32"/>
        </w:rPr>
      </w:pPr>
      <w:r w:rsidRPr="00DD2642">
        <w:rPr>
          <w:b/>
          <w:sz w:val="32"/>
          <w:szCs w:val="32"/>
        </w:rPr>
        <w:t xml:space="preserve">This </w:t>
      </w:r>
      <w:r w:rsidR="00D33782" w:rsidRPr="00DD2642">
        <w:rPr>
          <w:b/>
          <w:sz w:val="32"/>
          <w:szCs w:val="32"/>
        </w:rPr>
        <w:t>self-</w:t>
      </w:r>
      <w:r w:rsidRPr="00DD2642">
        <w:rPr>
          <w:b/>
          <w:sz w:val="32"/>
          <w:szCs w:val="32"/>
        </w:rPr>
        <w:t>declaration</w:t>
      </w:r>
      <w:r w:rsidR="00D33782" w:rsidRPr="00DD2642">
        <w:rPr>
          <w:b/>
          <w:sz w:val="32"/>
          <w:szCs w:val="32"/>
        </w:rPr>
        <w:t xml:space="preserve"> form</w:t>
      </w:r>
      <w:r w:rsidRPr="00DD2642">
        <w:rPr>
          <w:b/>
          <w:sz w:val="32"/>
          <w:szCs w:val="32"/>
        </w:rPr>
        <w:t xml:space="preserve"> </w:t>
      </w:r>
      <w:r w:rsidR="00D33782" w:rsidRPr="00DD2642">
        <w:rPr>
          <w:b/>
          <w:sz w:val="32"/>
          <w:szCs w:val="32"/>
        </w:rPr>
        <w:t>should</w:t>
      </w:r>
      <w:r w:rsidRPr="00DD2642">
        <w:rPr>
          <w:b/>
          <w:sz w:val="32"/>
          <w:szCs w:val="32"/>
        </w:rPr>
        <w:t xml:space="preserve"> be completed by </w:t>
      </w:r>
      <w:r w:rsidR="00D33782" w:rsidRPr="00DD2642">
        <w:rPr>
          <w:b/>
          <w:sz w:val="32"/>
          <w:szCs w:val="32"/>
        </w:rPr>
        <w:t>Group 6 player</w:t>
      </w:r>
      <w:r w:rsidR="00D4747F">
        <w:rPr>
          <w:b/>
          <w:sz w:val="32"/>
          <w:szCs w:val="32"/>
        </w:rPr>
        <w:t>s</w:t>
      </w:r>
      <w:r w:rsidR="00D33782" w:rsidRPr="00DD2642">
        <w:rPr>
          <w:b/>
          <w:sz w:val="32"/>
          <w:szCs w:val="32"/>
        </w:rPr>
        <w:t xml:space="preserve"> o</w:t>
      </w:r>
      <w:r w:rsidR="00D4747F">
        <w:rPr>
          <w:b/>
          <w:sz w:val="32"/>
          <w:szCs w:val="32"/>
        </w:rPr>
        <w:t>r</w:t>
      </w:r>
      <w:r w:rsidR="00D33782" w:rsidRPr="00DD2642">
        <w:rPr>
          <w:b/>
          <w:sz w:val="32"/>
          <w:szCs w:val="32"/>
        </w:rPr>
        <w:t xml:space="preserve"> their </w:t>
      </w:r>
      <w:r w:rsidRPr="00DD2642">
        <w:rPr>
          <w:b/>
          <w:sz w:val="32"/>
          <w:szCs w:val="32"/>
        </w:rPr>
        <w:t>parent</w:t>
      </w:r>
      <w:r w:rsidR="00D33782" w:rsidRPr="00DD2642">
        <w:rPr>
          <w:b/>
          <w:sz w:val="32"/>
          <w:szCs w:val="32"/>
        </w:rPr>
        <w:t>, guardian or support worker</w:t>
      </w:r>
      <w:bookmarkStart w:id="0" w:name="_GoBack"/>
      <w:bookmarkEnd w:id="0"/>
    </w:p>
    <w:p w14:paraId="79808914" w14:textId="77777777" w:rsidR="00DD2642" w:rsidRPr="00DD2642" w:rsidRDefault="00DD2642" w:rsidP="00DD2642">
      <w:pPr>
        <w:rPr>
          <w:sz w:val="24"/>
          <w:szCs w:val="24"/>
        </w:rPr>
      </w:pPr>
      <w:r w:rsidRPr="00DD2642">
        <w:rPr>
          <w:sz w:val="24"/>
          <w:szCs w:val="24"/>
        </w:rPr>
        <w:t>WDBS tournaments include classification groups 6A and 6B for people with a range of intellectual disabilities, neurodevelopmental disorders and neurological conditions.</w:t>
      </w:r>
    </w:p>
    <w:p w14:paraId="1D0F9E2A" w14:textId="4E9A46CA" w:rsidR="00DD2642" w:rsidRDefault="00DD2642" w:rsidP="00DD2642">
      <w:pPr>
        <w:rPr>
          <w:sz w:val="24"/>
          <w:szCs w:val="24"/>
        </w:rPr>
      </w:pPr>
      <w:r w:rsidRPr="00DD2642">
        <w:rPr>
          <w:sz w:val="24"/>
          <w:szCs w:val="24"/>
        </w:rPr>
        <w:t xml:space="preserve">We aim to be as inclusive as possible and therefore while we follow Paralympic/International Sports Federation for Persons with Intellectual Disability (Virtus) and Special Olympics Great Britain criteria, we do allow some people that would not fit to compete in our events.  </w:t>
      </w:r>
    </w:p>
    <w:p w14:paraId="0F9A9C70" w14:textId="77777777" w:rsidR="00DD2642" w:rsidRPr="00D33782" w:rsidRDefault="00DD2642" w:rsidP="00DD2642">
      <w:pPr>
        <w:rPr>
          <w:sz w:val="24"/>
          <w:szCs w:val="24"/>
        </w:rPr>
      </w:pPr>
    </w:p>
    <w:p w14:paraId="3E6E6933" w14:textId="4F66EB71" w:rsidR="000C1CD3" w:rsidRPr="00D33782" w:rsidRDefault="00D33782" w:rsidP="00A37C4D">
      <w:pPr>
        <w:rPr>
          <w:b/>
          <w:sz w:val="24"/>
          <w:szCs w:val="24"/>
          <w:u w:val="single"/>
        </w:rPr>
      </w:pPr>
      <w:r w:rsidRPr="00D33782">
        <w:rPr>
          <w:noProof/>
          <w:sz w:val="24"/>
          <w:szCs w:val="24"/>
        </w:rPr>
        <mc:AlternateContent>
          <mc:Choice Requires="wps">
            <w:drawing>
              <wp:anchor distT="0" distB="0" distL="114300" distR="114300" simplePos="0" relativeHeight="251659264" behindDoc="0" locked="0" layoutInCell="1" allowOverlap="1" wp14:anchorId="439D9F70" wp14:editId="64EADA9E">
                <wp:simplePos x="0" y="0"/>
                <wp:positionH relativeFrom="column">
                  <wp:posOffset>5459730</wp:posOffset>
                </wp:positionH>
                <wp:positionV relativeFrom="paragraph">
                  <wp:posOffset>285750</wp:posOffset>
                </wp:positionV>
                <wp:extent cx="457200" cy="43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5720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261E7" id="Rectangle 4" o:spid="_x0000_s1026" style="position:absolute;margin-left:429.9pt;margin-top:22.5pt;width:36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" fillcolor="white [3201]" strokecolor="black [3200]" strokeweight="1pt"/>
            </w:pict>
          </mc:Fallback>
        </mc:AlternateContent>
      </w:r>
      <w:r w:rsidR="000C1CD3" w:rsidRPr="00D33782">
        <w:rPr>
          <w:b/>
          <w:sz w:val="24"/>
          <w:szCs w:val="24"/>
          <w:u w:val="single"/>
        </w:rPr>
        <w:t>Group 6</w:t>
      </w:r>
      <w:r w:rsidR="00A37C4D" w:rsidRPr="00D33782">
        <w:rPr>
          <w:b/>
          <w:sz w:val="24"/>
          <w:szCs w:val="24"/>
          <w:u w:val="single"/>
        </w:rPr>
        <w:t xml:space="preserve">A </w:t>
      </w:r>
      <w:r w:rsidR="00DD3392" w:rsidRPr="00D33782">
        <w:rPr>
          <w:b/>
          <w:sz w:val="24"/>
          <w:szCs w:val="24"/>
          <w:u w:val="single"/>
        </w:rPr>
        <w:t>–</w:t>
      </w:r>
      <w:r w:rsidR="00DD2642">
        <w:rPr>
          <w:b/>
          <w:sz w:val="24"/>
          <w:szCs w:val="24"/>
          <w:u w:val="single"/>
        </w:rPr>
        <w:t xml:space="preserve"> Intellectual (learning)</w:t>
      </w:r>
      <w:r w:rsidR="00DD3392" w:rsidRPr="00D33782">
        <w:rPr>
          <w:b/>
          <w:sz w:val="24"/>
          <w:szCs w:val="24"/>
          <w:u w:val="single"/>
        </w:rPr>
        <w:t xml:space="preserve"> </w:t>
      </w:r>
      <w:r w:rsidR="00DD2642">
        <w:rPr>
          <w:b/>
          <w:sz w:val="24"/>
          <w:szCs w:val="24"/>
          <w:u w:val="single"/>
        </w:rPr>
        <w:t>d</w:t>
      </w:r>
      <w:r w:rsidR="00DD3392" w:rsidRPr="00D33782">
        <w:rPr>
          <w:b/>
          <w:sz w:val="24"/>
          <w:szCs w:val="24"/>
          <w:u w:val="single"/>
        </w:rPr>
        <w:t>isability</w:t>
      </w:r>
    </w:p>
    <w:p w14:paraId="45B28955" w14:textId="2E3552CD" w:rsidR="0053099B" w:rsidRPr="00D33782" w:rsidRDefault="0053099B" w:rsidP="00D33782">
      <w:pPr>
        <w:pStyle w:val="ListParagraph"/>
        <w:numPr>
          <w:ilvl w:val="0"/>
          <w:numId w:val="1"/>
        </w:numPr>
        <w:rPr>
          <w:sz w:val="24"/>
          <w:szCs w:val="24"/>
        </w:rPr>
      </w:pPr>
      <w:r w:rsidRPr="00D33782">
        <w:rPr>
          <w:sz w:val="24"/>
          <w:szCs w:val="24"/>
        </w:rPr>
        <w:t xml:space="preserve">IQ </w:t>
      </w:r>
      <w:r w:rsidR="00D33782" w:rsidRPr="00D33782">
        <w:rPr>
          <w:sz w:val="24"/>
          <w:szCs w:val="24"/>
        </w:rPr>
        <w:t xml:space="preserve">of </w:t>
      </w:r>
      <w:r w:rsidRPr="00D33782">
        <w:rPr>
          <w:sz w:val="24"/>
          <w:szCs w:val="24"/>
        </w:rPr>
        <w:t>75</w:t>
      </w:r>
      <w:r w:rsidR="00D33782" w:rsidRPr="00D33782">
        <w:rPr>
          <w:sz w:val="24"/>
          <w:szCs w:val="24"/>
        </w:rPr>
        <w:t xml:space="preserve"> or less</w:t>
      </w:r>
    </w:p>
    <w:p w14:paraId="2FA2175D" w14:textId="77777777" w:rsidR="00D33782" w:rsidRPr="00D33782" w:rsidRDefault="00D33782" w:rsidP="00D33782">
      <w:pPr>
        <w:pStyle w:val="ListParagraph"/>
        <w:numPr>
          <w:ilvl w:val="0"/>
          <w:numId w:val="1"/>
        </w:numPr>
        <w:rPr>
          <w:sz w:val="24"/>
          <w:szCs w:val="24"/>
        </w:rPr>
      </w:pPr>
      <w:r w:rsidRPr="00D33782">
        <w:rPr>
          <w:sz w:val="24"/>
          <w:szCs w:val="24"/>
        </w:rPr>
        <w:t>Significant limitations in Adaptive Behaviour or Social Adaptation</w:t>
      </w:r>
    </w:p>
    <w:p w14:paraId="310681EA" w14:textId="0281262C" w:rsidR="00D33782" w:rsidRPr="00D33782" w:rsidRDefault="00D33782" w:rsidP="00D33782">
      <w:pPr>
        <w:pStyle w:val="ListParagraph"/>
        <w:numPr>
          <w:ilvl w:val="0"/>
          <w:numId w:val="1"/>
        </w:numPr>
        <w:rPr>
          <w:sz w:val="24"/>
          <w:szCs w:val="24"/>
        </w:rPr>
      </w:pPr>
      <w:r w:rsidRPr="00D33782">
        <w:rPr>
          <w:sz w:val="24"/>
          <w:szCs w:val="24"/>
        </w:rPr>
        <w:t>Age of onset pre-18 years</w:t>
      </w:r>
    </w:p>
    <w:p w14:paraId="49C0BDFE" w14:textId="77777777" w:rsidR="002D13AD" w:rsidRPr="00D33782" w:rsidRDefault="002D13AD" w:rsidP="002D13AD">
      <w:pPr>
        <w:jc w:val="center"/>
        <w:rPr>
          <w:b/>
          <w:sz w:val="24"/>
          <w:szCs w:val="24"/>
        </w:rPr>
      </w:pPr>
    </w:p>
    <w:p w14:paraId="33569E5C" w14:textId="0796D7AB" w:rsidR="002D13AD" w:rsidRPr="00D33782" w:rsidRDefault="001C3AC5" w:rsidP="001C3AC5">
      <w:pPr>
        <w:rPr>
          <w:b/>
          <w:sz w:val="24"/>
          <w:szCs w:val="24"/>
          <w:u w:val="single"/>
        </w:rPr>
      </w:pPr>
      <w:r w:rsidRPr="00D33782">
        <w:rPr>
          <w:b/>
          <w:sz w:val="24"/>
          <w:szCs w:val="24"/>
          <w:u w:val="single"/>
        </w:rPr>
        <w:t xml:space="preserve">Group 6B </w:t>
      </w:r>
      <w:r w:rsidR="00DD3392" w:rsidRPr="00D33782">
        <w:rPr>
          <w:b/>
          <w:sz w:val="24"/>
          <w:szCs w:val="24"/>
          <w:u w:val="single"/>
        </w:rPr>
        <w:t xml:space="preserve">– </w:t>
      </w:r>
      <w:r w:rsidR="00DD2642">
        <w:rPr>
          <w:b/>
          <w:sz w:val="24"/>
          <w:szCs w:val="24"/>
          <w:u w:val="single"/>
        </w:rPr>
        <w:t>N</w:t>
      </w:r>
      <w:r w:rsidR="00C47719">
        <w:rPr>
          <w:b/>
          <w:sz w:val="24"/>
          <w:szCs w:val="24"/>
          <w:u w:val="single"/>
        </w:rPr>
        <w:t>euro</w:t>
      </w:r>
      <w:r w:rsidR="00D33782" w:rsidRPr="00D33782">
        <w:rPr>
          <w:b/>
          <w:sz w:val="24"/>
          <w:szCs w:val="24"/>
          <w:u w:val="single"/>
        </w:rPr>
        <w:t>developmental disorders and neurological disorders (with IQ over 75)</w:t>
      </w:r>
    </w:p>
    <w:p w14:paraId="036D304C" w14:textId="6CAC5FD2" w:rsidR="00D33782" w:rsidRPr="00D33782" w:rsidRDefault="00D33782" w:rsidP="00D33782">
      <w:pPr>
        <w:pStyle w:val="ListParagraph"/>
        <w:numPr>
          <w:ilvl w:val="0"/>
          <w:numId w:val="11"/>
        </w:numPr>
        <w:rPr>
          <w:sz w:val="24"/>
          <w:szCs w:val="24"/>
        </w:rPr>
      </w:pPr>
      <w:r w:rsidRPr="00D33782">
        <w:rPr>
          <w:noProof/>
          <w:sz w:val="24"/>
          <w:szCs w:val="24"/>
        </w:rPr>
        <mc:AlternateContent>
          <mc:Choice Requires="wps">
            <w:drawing>
              <wp:anchor distT="0" distB="0" distL="114300" distR="114300" simplePos="0" relativeHeight="251661312" behindDoc="0" locked="0" layoutInCell="1" allowOverlap="1" wp14:anchorId="7B70F643" wp14:editId="421DB4B9">
                <wp:simplePos x="0" y="0"/>
                <wp:positionH relativeFrom="column">
                  <wp:posOffset>5457825</wp:posOffset>
                </wp:positionH>
                <wp:positionV relativeFrom="paragraph">
                  <wp:posOffset>50165</wp:posOffset>
                </wp:positionV>
                <wp:extent cx="457200" cy="4381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5720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44869" id="Rectangle 5" o:spid="_x0000_s1026" style="position:absolute;margin-left:429.75pt;margin-top:3.95pt;width:36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" fillcolor="white [3201]" strokecolor="black [3200]" strokeweight="1pt"/>
            </w:pict>
          </mc:Fallback>
        </mc:AlternateContent>
      </w:r>
      <w:r w:rsidRPr="00D33782">
        <w:rPr>
          <w:sz w:val="24"/>
          <w:szCs w:val="24"/>
        </w:rPr>
        <w:t xml:space="preserve">Players who have a neurodevelopmental disorder, e.g. autism spectrum </w:t>
      </w:r>
    </w:p>
    <w:p w14:paraId="02530E7B" w14:textId="77777777" w:rsidR="00D33782" w:rsidRDefault="00D33782" w:rsidP="00D33782">
      <w:pPr>
        <w:pStyle w:val="ListParagraph"/>
        <w:ind w:left="1080"/>
        <w:rPr>
          <w:sz w:val="24"/>
          <w:szCs w:val="24"/>
        </w:rPr>
      </w:pPr>
      <w:r w:rsidRPr="00D33782">
        <w:rPr>
          <w:sz w:val="24"/>
          <w:szCs w:val="24"/>
        </w:rPr>
        <w:t xml:space="preserve">disorder </w:t>
      </w:r>
    </w:p>
    <w:p w14:paraId="532B8B92" w14:textId="3832722E" w:rsidR="00D33782" w:rsidRPr="00D33782" w:rsidRDefault="00D33782" w:rsidP="00D33782">
      <w:pPr>
        <w:pStyle w:val="ListParagraph"/>
        <w:numPr>
          <w:ilvl w:val="0"/>
          <w:numId w:val="11"/>
        </w:numPr>
        <w:rPr>
          <w:sz w:val="24"/>
          <w:szCs w:val="24"/>
        </w:rPr>
      </w:pPr>
      <w:r w:rsidRPr="00D33782">
        <w:rPr>
          <w:sz w:val="24"/>
          <w:szCs w:val="24"/>
        </w:rPr>
        <w:t xml:space="preserve">Players who have a neurological condition, e.g. acquired brain injury </w:t>
      </w:r>
    </w:p>
    <w:p w14:paraId="53D84800" w14:textId="77777777" w:rsidR="002D13AD" w:rsidRPr="00D33782" w:rsidRDefault="002D13AD" w:rsidP="00D33782">
      <w:pPr>
        <w:pStyle w:val="NoSpacing"/>
        <w:rPr>
          <w:b/>
          <w:sz w:val="24"/>
          <w:szCs w:val="24"/>
        </w:rPr>
      </w:pPr>
    </w:p>
    <w:p w14:paraId="33F01373" w14:textId="08AAEB10" w:rsidR="002D13AD" w:rsidRDefault="00D33782" w:rsidP="00D33782">
      <w:pPr>
        <w:pStyle w:val="NoSpacing"/>
        <w:jc w:val="center"/>
        <w:rPr>
          <w:b/>
          <w:sz w:val="24"/>
          <w:szCs w:val="24"/>
        </w:rPr>
      </w:pPr>
      <w:r w:rsidRPr="00D33782">
        <w:rPr>
          <w:b/>
          <w:sz w:val="24"/>
          <w:szCs w:val="24"/>
        </w:rPr>
        <w:t xml:space="preserve">Eligibility for this group does not generally include players who solely have Dyspraxia, Dyslexia or ADHD.  </w:t>
      </w:r>
      <w:r w:rsidR="002D13AD" w:rsidRPr="00D33782">
        <w:rPr>
          <w:b/>
          <w:sz w:val="24"/>
          <w:szCs w:val="24"/>
        </w:rPr>
        <w:t>All other conditions please contact WDBS direct.</w:t>
      </w:r>
    </w:p>
    <w:p w14:paraId="20086DBA" w14:textId="77777777" w:rsidR="00D33782" w:rsidRPr="00D33782" w:rsidRDefault="00D33782" w:rsidP="00D33782">
      <w:pPr>
        <w:pStyle w:val="NoSpacing"/>
        <w:jc w:val="center"/>
        <w:rPr>
          <w:b/>
          <w:sz w:val="24"/>
          <w:szCs w:val="24"/>
        </w:rPr>
      </w:pPr>
    </w:p>
    <w:p w14:paraId="6006AA3D" w14:textId="77777777" w:rsidR="00A37C4D" w:rsidRPr="00D33782" w:rsidRDefault="00A37C4D" w:rsidP="002D13AD">
      <w:pPr>
        <w:pStyle w:val="NoSpacing"/>
        <w:jc w:val="center"/>
        <w:rPr>
          <w:b/>
          <w:sz w:val="24"/>
          <w:szCs w:val="24"/>
        </w:rPr>
      </w:pPr>
    </w:p>
    <w:tbl>
      <w:tblPr>
        <w:tblStyle w:val="TableGrid"/>
        <w:tblW w:w="10627" w:type="dxa"/>
        <w:tblLook w:val="04A0" w:firstRow="1" w:lastRow="0" w:firstColumn="1" w:lastColumn="0" w:noHBand="0" w:noVBand="1"/>
      </w:tblPr>
      <w:tblGrid>
        <w:gridCol w:w="3397"/>
        <w:gridCol w:w="7230"/>
      </w:tblGrid>
      <w:tr w:rsidR="00A37C4D" w:rsidRPr="00D33782" w14:paraId="02C689E7" w14:textId="77777777" w:rsidTr="00C47719">
        <w:tc>
          <w:tcPr>
            <w:tcW w:w="10627" w:type="dxa"/>
            <w:gridSpan w:val="2"/>
          </w:tcPr>
          <w:p w14:paraId="7E9705CD" w14:textId="5FE91675" w:rsidR="00A37C4D" w:rsidRPr="00D33782" w:rsidRDefault="00A37C4D" w:rsidP="002D13AD">
            <w:pPr>
              <w:rPr>
                <w:sz w:val="24"/>
                <w:szCs w:val="24"/>
              </w:rPr>
            </w:pPr>
            <w:r w:rsidRPr="00D33782">
              <w:rPr>
                <w:sz w:val="24"/>
                <w:szCs w:val="24"/>
              </w:rPr>
              <w:t>To the best of my knowledge I confirm the information provided and category selected on the participant</w:t>
            </w:r>
          </w:p>
        </w:tc>
      </w:tr>
      <w:tr w:rsidR="00A37C4D" w:rsidRPr="00D33782" w14:paraId="7CE7D492" w14:textId="77777777" w:rsidTr="00C47719">
        <w:tc>
          <w:tcPr>
            <w:tcW w:w="3397" w:type="dxa"/>
          </w:tcPr>
          <w:p w14:paraId="50C7FBA6" w14:textId="364C1272" w:rsidR="00A37C4D" w:rsidRPr="00D33782" w:rsidRDefault="00A37C4D" w:rsidP="002D13AD">
            <w:pPr>
              <w:rPr>
                <w:sz w:val="24"/>
                <w:szCs w:val="24"/>
              </w:rPr>
            </w:pPr>
            <w:r w:rsidRPr="00D33782">
              <w:rPr>
                <w:sz w:val="24"/>
                <w:szCs w:val="24"/>
              </w:rPr>
              <w:t>Participant name:</w:t>
            </w:r>
          </w:p>
        </w:tc>
        <w:tc>
          <w:tcPr>
            <w:tcW w:w="7230" w:type="dxa"/>
          </w:tcPr>
          <w:p w14:paraId="27EAFC8F" w14:textId="39F395D6" w:rsidR="00A37C4D" w:rsidRPr="00D33782" w:rsidRDefault="00A37C4D" w:rsidP="002D13AD">
            <w:pPr>
              <w:rPr>
                <w:sz w:val="24"/>
                <w:szCs w:val="24"/>
              </w:rPr>
            </w:pPr>
          </w:p>
        </w:tc>
      </w:tr>
      <w:tr w:rsidR="00A37C4D" w:rsidRPr="00D33782" w14:paraId="38134275" w14:textId="77777777" w:rsidTr="00C47719">
        <w:tc>
          <w:tcPr>
            <w:tcW w:w="3397" w:type="dxa"/>
          </w:tcPr>
          <w:p w14:paraId="2271FF13" w14:textId="49EF18C4" w:rsidR="00A37C4D" w:rsidRPr="00D33782" w:rsidRDefault="00A37C4D" w:rsidP="002D13AD">
            <w:pPr>
              <w:rPr>
                <w:sz w:val="24"/>
                <w:szCs w:val="24"/>
              </w:rPr>
            </w:pPr>
            <w:r w:rsidRPr="00D33782">
              <w:rPr>
                <w:sz w:val="24"/>
                <w:szCs w:val="24"/>
              </w:rPr>
              <w:t>Participant address:</w:t>
            </w:r>
          </w:p>
        </w:tc>
        <w:tc>
          <w:tcPr>
            <w:tcW w:w="7230" w:type="dxa"/>
          </w:tcPr>
          <w:p w14:paraId="0A53488F" w14:textId="77777777" w:rsidR="00A37C4D" w:rsidRPr="00D33782" w:rsidRDefault="00A37C4D" w:rsidP="002D13AD">
            <w:pPr>
              <w:rPr>
                <w:sz w:val="24"/>
                <w:szCs w:val="24"/>
              </w:rPr>
            </w:pPr>
          </w:p>
        </w:tc>
      </w:tr>
      <w:tr w:rsidR="00A37C4D" w:rsidRPr="00D33782" w14:paraId="7B8781E3" w14:textId="77777777" w:rsidTr="00C47719">
        <w:tc>
          <w:tcPr>
            <w:tcW w:w="3397" w:type="dxa"/>
          </w:tcPr>
          <w:p w14:paraId="0132A69B" w14:textId="2E5E26C0" w:rsidR="00A37C4D" w:rsidRPr="00D33782" w:rsidRDefault="00A37C4D" w:rsidP="002D13AD">
            <w:pPr>
              <w:rPr>
                <w:sz w:val="24"/>
                <w:szCs w:val="24"/>
              </w:rPr>
            </w:pPr>
            <w:r w:rsidRPr="00D33782">
              <w:rPr>
                <w:sz w:val="24"/>
                <w:szCs w:val="24"/>
              </w:rPr>
              <w:t>Participant D.O.B</w:t>
            </w:r>
            <w:r w:rsidR="00795D24" w:rsidRPr="00D33782">
              <w:rPr>
                <w:sz w:val="24"/>
                <w:szCs w:val="24"/>
              </w:rPr>
              <w:t>.</w:t>
            </w:r>
          </w:p>
        </w:tc>
        <w:tc>
          <w:tcPr>
            <w:tcW w:w="7230" w:type="dxa"/>
          </w:tcPr>
          <w:p w14:paraId="0F2E3A84" w14:textId="77777777" w:rsidR="00A37C4D" w:rsidRPr="00D33782" w:rsidRDefault="00A37C4D" w:rsidP="002D13AD">
            <w:pPr>
              <w:rPr>
                <w:sz w:val="24"/>
                <w:szCs w:val="24"/>
              </w:rPr>
            </w:pPr>
          </w:p>
        </w:tc>
      </w:tr>
      <w:tr w:rsidR="00A37C4D" w:rsidRPr="00D33782" w14:paraId="44B2ED58" w14:textId="77777777" w:rsidTr="00C47719">
        <w:tc>
          <w:tcPr>
            <w:tcW w:w="3397" w:type="dxa"/>
          </w:tcPr>
          <w:p w14:paraId="7473F625" w14:textId="75255612" w:rsidR="00A37C4D" w:rsidRPr="00D33782" w:rsidRDefault="00A37C4D" w:rsidP="002D13AD">
            <w:pPr>
              <w:rPr>
                <w:sz w:val="24"/>
                <w:szCs w:val="24"/>
              </w:rPr>
            </w:pPr>
            <w:r w:rsidRPr="00D33782">
              <w:rPr>
                <w:sz w:val="24"/>
                <w:szCs w:val="24"/>
              </w:rPr>
              <w:t>Your name:</w:t>
            </w:r>
          </w:p>
        </w:tc>
        <w:tc>
          <w:tcPr>
            <w:tcW w:w="7230" w:type="dxa"/>
          </w:tcPr>
          <w:p w14:paraId="1FB6D916" w14:textId="77777777" w:rsidR="00A37C4D" w:rsidRPr="00D33782" w:rsidRDefault="00A37C4D" w:rsidP="002D13AD">
            <w:pPr>
              <w:rPr>
                <w:sz w:val="24"/>
                <w:szCs w:val="24"/>
              </w:rPr>
            </w:pPr>
          </w:p>
        </w:tc>
      </w:tr>
      <w:tr w:rsidR="00A37C4D" w:rsidRPr="00D33782" w14:paraId="5D136A68" w14:textId="77777777" w:rsidTr="00C47719">
        <w:tc>
          <w:tcPr>
            <w:tcW w:w="3397" w:type="dxa"/>
          </w:tcPr>
          <w:p w14:paraId="1121ECC7" w14:textId="652C5341" w:rsidR="00A37C4D" w:rsidRPr="00D33782" w:rsidRDefault="00A37C4D" w:rsidP="002D13AD">
            <w:pPr>
              <w:rPr>
                <w:sz w:val="24"/>
                <w:szCs w:val="24"/>
              </w:rPr>
            </w:pPr>
            <w:r w:rsidRPr="00D33782">
              <w:rPr>
                <w:sz w:val="24"/>
                <w:szCs w:val="24"/>
              </w:rPr>
              <w:t>Your relationship to participant:</w:t>
            </w:r>
          </w:p>
        </w:tc>
        <w:tc>
          <w:tcPr>
            <w:tcW w:w="7230" w:type="dxa"/>
          </w:tcPr>
          <w:p w14:paraId="5D854776" w14:textId="77777777" w:rsidR="00A37C4D" w:rsidRPr="00D33782" w:rsidRDefault="00A37C4D" w:rsidP="002D13AD">
            <w:pPr>
              <w:rPr>
                <w:sz w:val="24"/>
                <w:szCs w:val="24"/>
              </w:rPr>
            </w:pPr>
          </w:p>
        </w:tc>
      </w:tr>
      <w:tr w:rsidR="00A37C4D" w:rsidRPr="00D33782" w14:paraId="7AA043BE" w14:textId="77777777" w:rsidTr="00C47719">
        <w:tc>
          <w:tcPr>
            <w:tcW w:w="3397" w:type="dxa"/>
          </w:tcPr>
          <w:p w14:paraId="64303B7E" w14:textId="2007D51B" w:rsidR="00A37C4D" w:rsidRPr="00D33782" w:rsidRDefault="00A37C4D" w:rsidP="002D13AD">
            <w:pPr>
              <w:rPr>
                <w:sz w:val="24"/>
                <w:szCs w:val="24"/>
              </w:rPr>
            </w:pPr>
            <w:r w:rsidRPr="00D33782">
              <w:rPr>
                <w:sz w:val="24"/>
                <w:szCs w:val="24"/>
              </w:rPr>
              <w:t>Your telephone number:</w:t>
            </w:r>
          </w:p>
        </w:tc>
        <w:tc>
          <w:tcPr>
            <w:tcW w:w="7230" w:type="dxa"/>
          </w:tcPr>
          <w:p w14:paraId="29674A75" w14:textId="77777777" w:rsidR="00A37C4D" w:rsidRPr="00D33782" w:rsidRDefault="00A37C4D" w:rsidP="002D13AD">
            <w:pPr>
              <w:rPr>
                <w:sz w:val="24"/>
                <w:szCs w:val="24"/>
              </w:rPr>
            </w:pPr>
          </w:p>
        </w:tc>
      </w:tr>
      <w:tr w:rsidR="00A37C4D" w:rsidRPr="00D33782" w14:paraId="02291336" w14:textId="77777777" w:rsidTr="00C47719">
        <w:tc>
          <w:tcPr>
            <w:tcW w:w="3397" w:type="dxa"/>
          </w:tcPr>
          <w:p w14:paraId="4DEBFC64" w14:textId="41A73F4E" w:rsidR="00A37C4D" w:rsidRPr="00D33782" w:rsidRDefault="00A37C4D" w:rsidP="002D13AD">
            <w:pPr>
              <w:rPr>
                <w:sz w:val="24"/>
                <w:szCs w:val="24"/>
              </w:rPr>
            </w:pPr>
            <w:r w:rsidRPr="00D33782">
              <w:rPr>
                <w:sz w:val="24"/>
                <w:szCs w:val="24"/>
              </w:rPr>
              <w:t>Your email address:</w:t>
            </w:r>
          </w:p>
        </w:tc>
        <w:tc>
          <w:tcPr>
            <w:tcW w:w="7230" w:type="dxa"/>
          </w:tcPr>
          <w:p w14:paraId="713E6802" w14:textId="77777777" w:rsidR="00A37C4D" w:rsidRPr="00D33782" w:rsidRDefault="00A37C4D" w:rsidP="002D13AD">
            <w:pPr>
              <w:rPr>
                <w:sz w:val="24"/>
                <w:szCs w:val="24"/>
              </w:rPr>
            </w:pPr>
          </w:p>
        </w:tc>
      </w:tr>
      <w:tr w:rsidR="009A4455" w:rsidRPr="00D33782" w14:paraId="06D220DB" w14:textId="77777777" w:rsidTr="00C47719">
        <w:tc>
          <w:tcPr>
            <w:tcW w:w="3397" w:type="dxa"/>
          </w:tcPr>
          <w:p w14:paraId="15FD8CD6" w14:textId="6EC7EFEE" w:rsidR="009A4455" w:rsidRPr="00D33782" w:rsidRDefault="009A4455" w:rsidP="002D13AD">
            <w:pPr>
              <w:rPr>
                <w:sz w:val="24"/>
                <w:szCs w:val="24"/>
              </w:rPr>
            </w:pPr>
            <w:r w:rsidRPr="00D33782">
              <w:rPr>
                <w:sz w:val="24"/>
                <w:szCs w:val="24"/>
              </w:rPr>
              <w:t>Your signature:</w:t>
            </w:r>
          </w:p>
        </w:tc>
        <w:tc>
          <w:tcPr>
            <w:tcW w:w="7230" w:type="dxa"/>
          </w:tcPr>
          <w:p w14:paraId="1EE6FA57" w14:textId="77777777" w:rsidR="009A4455" w:rsidRDefault="009A4455" w:rsidP="002D13AD">
            <w:pPr>
              <w:rPr>
                <w:sz w:val="24"/>
                <w:szCs w:val="24"/>
              </w:rPr>
            </w:pPr>
          </w:p>
          <w:p w14:paraId="3B109934" w14:textId="116305EC" w:rsidR="00C47719" w:rsidRPr="00D33782" w:rsidRDefault="00C47719" w:rsidP="002D13AD">
            <w:pPr>
              <w:rPr>
                <w:sz w:val="24"/>
                <w:szCs w:val="24"/>
              </w:rPr>
            </w:pPr>
          </w:p>
        </w:tc>
      </w:tr>
    </w:tbl>
    <w:p w14:paraId="31B74E65" w14:textId="697E5123" w:rsidR="00D33782" w:rsidRDefault="00A37C4D">
      <w:pPr>
        <w:rPr>
          <w:sz w:val="24"/>
          <w:szCs w:val="24"/>
        </w:rPr>
      </w:pP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p>
    <w:p w14:paraId="7EB9AB6A" w14:textId="445364EE" w:rsidR="002D13AD" w:rsidRPr="00D33782" w:rsidRDefault="00D36D42" w:rsidP="00D33782">
      <w:pPr>
        <w:jc w:val="center"/>
        <w:rPr>
          <w:rFonts w:ascii="Gill Sans Nova" w:hAnsi="Gill Sans Nova"/>
          <w:sz w:val="24"/>
          <w:szCs w:val="24"/>
        </w:rPr>
      </w:pPr>
      <w:r w:rsidRPr="00D33782">
        <w:rPr>
          <w:sz w:val="24"/>
          <w:szCs w:val="24"/>
        </w:rPr>
        <w:t xml:space="preserve">Please return </w:t>
      </w:r>
      <w:r w:rsidR="00DD2642">
        <w:rPr>
          <w:sz w:val="24"/>
          <w:szCs w:val="24"/>
        </w:rPr>
        <w:t xml:space="preserve">this </w:t>
      </w:r>
      <w:r w:rsidRPr="00D33782">
        <w:rPr>
          <w:sz w:val="24"/>
          <w:szCs w:val="24"/>
        </w:rPr>
        <w:t xml:space="preserve">form </w:t>
      </w:r>
      <w:r w:rsidR="00DD2642">
        <w:rPr>
          <w:sz w:val="24"/>
          <w:szCs w:val="24"/>
        </w:rPr>
        <w:t xml:space="preserve">along with any evidence from the list below </w:t>
      </w:r>
      <w:r w:rsidRPr="00D33782">
        <w:rPr>
          <w:sz w:val="24"/>
          <w:szCs w:val="24"/>
        </w:rPr>
        <w:t xml:space="preserve">to </w:t>
      </w:r>
      <w:hyperlink r:id="rId7" w:history="1">
        <w:r w:rsidR="00D33782" w:rsidRPr="00D33782">
          <w:rPr>
            <w:rStyle w:val="Hyperlink"/>
            <w:sz w:val="24"/>
            <w:szCs w:val="24"/>
          </w:rPr>
          <w:t>bob.hill@wpbsa.com</w:t>
        </w:r>
      </w:hyperlink>
    </w:p>
    <w:p w14:paraId="417EFA84" w14:textId="3F5D6568" w:rsidR="00A37C4D" w:rsidRDefault="00A37C4D">
      <w:pPr>
        <w:rPr>
          <w:rFonts w:ascii="Gill Sans Nova" w:hAnsi="Gill Sans Nova"/>
        </w:rPr>
      </w:pPr>
    </w:p>
    <w:p w14:paraId="686B5552" w14:textId="77777777" w:rsidR="00237FCB" w:rsidRDefault="00237FCB" w:rsidP="00237FCB">
      <w:pPr>
        <w:jc w:val="center"/>
        <w:rPr>
          <w:rFonts w:ascii="Gill Sans Nova" w:hAnsi="Gill Sans Nova"/>
          <w:b/>
          <w:sz w:val="24"/>
          <w:u w:val="single"/>
        </w:rPr>
      </w:pPr>
    </w:p>
    <w:p w14:paraId="01FA3ABD" w14:textId="77777777" w:rsidR="00977D20" w:rsidRDefault="00977D20" w:rsidP="00237FCB">
      <w:pPr>
        <w:jc w:val="center"/>
        <w:rPr>
          <w:rFonts w:ascii="Gill Sans Nova" w:hAnsi="Gill Sans Nova"/>
          <w:b/>
          <w:sz w:val="24"/>
          <w:u w:val="single"/>
        </w:rPr>
      </w:pPr>
    </w:p>
    <w:p w14:paraId="16F93812" w14:textId="77777777" w:rsidR="00C47719" w:rsidRDefault="00C47719" w:rsidP="00237FCB">
      <w:pPr>
        <w:jc w:val="center"/>
        <w:rPr>
          <w:rFonts w:ascii="Gill Sans Nova" w:hAnsi="Gill Sans Nova"/>
          <w:b/>
          <w:sz w:val="24"/>
          <w:u w:val="single"/>
        </w:rPr>
      </w:pPr>
    </w:p>
    <w:p w14:paraId="07E59B9B" w14:textId="77777777" w:rsidR="00C47719" w:rsidRDefault="00C47719" w:rsidP="00237FCB">
      <w:pPr>
        <w:jc w:val="center"/>
        <w:rPr>
          <w:rFonts w:ascii="Gill Sans Nova" w:hAnsi="Gill Sans Nova"/>
          <w:b/>
          <w:sz w:val="24"/>
          <w:u w:val="single"/>
        </w:rPr>
      </w:pPr>
    </w:p>
    <w:p w14:paraId="045E13F7" w14:textId="77777777" w:rsidR="00DD2642" w:rsidRDefault="00DD2642" w:rsidP="00237FCB">
      <w:pPr>
        <w:jc w:val="center"/>
        <w:rPr>
          <w:b/>
          <w:sz w:val="32"/>
          <w:szCs w:val="32"/>
          <w:u w:val="single"/>
        </w:rPr>
      </w:pPr>
    </w:p>
    <w:p w14:paraId="7D081D3F" w14:textId="4E53EAA8" w:rsidR="00A37C4D" w:rsidRPr="00DD2642" w:rsidRDefault="00C47719" w:rsidP="00237FCB">
      <w:pPr>
        <w:jc w:val="center"/>
        <w:rPr>
          <w:b/>
          <w:sz w:val="32"/>
          <w:szCs w:val="32"/>
          <w:u w:val="single"/>
        </w:rPr>
      </w:pPr>
      <w:r w:rsidRPr="00DD2642">
        <w:rPr>
          <w:b/>
          <w:sz w:val="32"/>
          <w:szCs w:val="32"/>
          <w:u w:val="single"/>
        </w:rPr>
        <w:t xml:space="preserve">Group </w:t>
      </w:r>
      <w:r w:rsidR="009A4455" w:rsidRPr="00DD2642">
        <w:rPr>
          <w:b/>
          <w:sz w:val="32"/>
          <w:szCs w:val="32"/>
          <w:u w:val="single"/>
        </w:rPr>
        <w:t xml:space="preserve">6A – </w:t>
      </w:r>
      <w:r w:rsidR="00237FCB" w:rsidRPr="00DD2642">
        <w:rPr>
          <w:b/>
          <w:sz w:val="32"/>
          <w:szCs w:val="32"/>
          <w:u w:val="single"/>
        </w:rPr>
        <w:t>evidence</w:t>
      </w:r>
    </w:p>
    <w:p w14:paraId="7ECE6EE9" w14:textId="77777777" w:rsidR="00A37C4D" w:rsidRPr="00C47719" w:rsidRDefault="00A37C4D" w:rsidP="00A37C4D">
      <w:pPr>
        <w:rPr>
          <w:b/>
          <w:sz w:val="24"/>
          <w:szCs w:val="24"/>
          <w:u w:val="single"/>
        </w:rPr>
      </w:pPr>
    </w:p>
    <w:p w14:paraId="14B0A264" w14:textId="0307F37E" w:rsidR="00A37C4D" w:rsidRPr="00C47719" w:rsidRDefault="00A37C4D" w:rsidP="00A37C4D">
      <w:pPr>
        <w:rPr>
          <w:sz w:val="24"/>
          <w:szCs w:val="24"/>
        </w:rPr>
      </w:pPr>
      <w:r w:rsidRPr="00C47719">
        <w:rPr>
          <w:b/>
          <w:sz w:val="24"/>
          <w:szCs w:val="24"/>
          <w:u w:val="single"/>
        </w:rPr>
        <w:t>Eligibility Criteria 1</w:t>
      </w:r>
      <w:r w:rsidRPr="00C47719">
        <w:rPr>
          <w:sz w:val="24"/>
          <w:szCs w:val="24"/>
        </w:rPr>
        <w:t xml:space="preserve"> -</w:t>
      </w:r>
      <w:r w:rsidR="00C47719" w:rsidRPr="00C47719">
        <w:rPr>
          <w:sz w:val="24"/>
          <w:szCs w:val="24"/>
        </w:rPr>
        <w:t xml:space="preserve"> </w:t>
      </w:r>
      <w:r w:rsidRPr="00C47719">
        <w:rPr>
          <w:sz w:val="24"/>
          <w:szCs w:val="24"/>
        </w:rPr>
        <w:t>Evidence of IQ – a full scale score of 75 or lower on a recognised and professionally administered IQ test</w:t>
      </w:r>
    </w:p>
    <w:p w14:paraId="575296C4" w14:textId="77777777" w:rsidR="00A37C4D" w:rsidRPr="00C47719" w:rsidRDefault="00A37C4D" w:rsidP="00A37C4D">
      <w:pPr>
        <w:ind w:left="360" w:firstLine="360"/>
        <w:rPr>
          <w:sz w:val="24"/>
          <w:szCs w:val="24"/>
        </w:rPr>
      </w:pPr>
      <w:r w:rsidRPr="00C47719">
        <w:rPr>
          <w:b/>
          <w:sz w:val="24"/>
          <w:szCs w:val="24"/>
          <w:u w:val="single"/>
        </w:rPr>
        <w:t xml:space="preserve">IQ test &amp; results </w:t>
      </w:r>
    </w:p>
    <w:p w14:paraId="1E6C961A" w14:textId="77777777" w:rsidR="00A37C4D" w:rsidRPr="00C47719" w:rsidRDefault="00A37C4D" w:rsidP="00A37C4D">
      <w:pPr>
        <w:pStyle w:val="ListParagraph"/>
        <w:numPr>
          <w:ilvl w:val="1"/>
          <w:numId w:val="10"/>
        </w:numPr>
        <w:rPr>
          <w:sz w:val="24"/>
          <w:szCs w:val="24"/>
        </w:rPr>
      </w:pPr>
      <w:r w:rsidRPr="00C47719">
        <w:rPr>
          <w:sz w:val="24"/>
          <w:szCs w:val="24"/>
        </w:rPr>
        <w:t>Full report with test results with Full Scale scores, original signature, date &amp; venue.</w:t>
      </w:r>
    </w:p>
    <w:p w14:paraId="0B9A3CB8" w14:textId="63325ED2" w:rsidR="00A37C4D" w:rsidRPr="00C47719" w:rsidRDefault="00A37C4D" w:rsidP="00A37C4D">
      <w:pPr>
        <w:pStyle w:val="ListParagraph"/>
        <w:numPr>
          <w:ilvl w:val="1"/>
          <w:numId w:val="10"/>
        </w:numPr>
        <w:rPr>
          <w:sz w:val="24"/>
          <w:szCs w:val="24"/>
        </w:rPr>
      </w:pPr>
      <w:r w:rsidRPr="00C47719">
        <w:rPr>
          <w:sz w:val="24"/>
          <w:szCs w:val="24"/>
        </w:rPr>
        <w:t xml:space="preserve">Letter from Professional with Signature &amp; Health and Care and Professions Council registration information. </w:t>
      </w:r>
    </w:p>
    <w:p w14:paraId="42468401" w14:textId="77777777" w:rsidR="00C47719" w:rsidRDefault="00C47719" w:rsidP="00A37C4D">
      <w:pPr>
        <w:rPr>
          <w:b/>
          <w:sz w:val="24"/>
          <w:szCs w:val="24"/>
          <w:u w:val="single"/>
        </w:rPr>
      </w:pPr>
    </w:p>
    <w:p w14:paraId="2FE5B816" w14:textId="54B1C103" w:rsidR="00A37C4D" w:rsidRPr="00C47719" w:rsidRDefault="00A37C4D" w:rsidP="00A37C4D">
      <w:pPr>
        <w:rPr>
          <w:sz w:val="24"/>
          <w:szCs w:val="24"/>
        </w:rPr>
      </w:pPr>
      <w:r w:rsidRPr="00C47719">
        <w:rPr>
          <w:b/>
          <w:sz w:val="24"/>
          <w:szCs w:val="24"/>
          <w:u w:val="single"/>
        </w:rPr>
        <w:t>Eligibility Criteria 2 - Adaptive Behaviour OR Social Adaptation</w:t>
      </w:r>
      <w:r w:rsidRPr="00C47719">
        <w:rPr>
          <w:sz w:val="24"/>
          <w:szCs w:val="24"/>
        </w:rPr>
        <w:t xml:space="preserve"> Evidence of significant limitations in adaptive behaviour – a measure of how learning disability affects both daily life and the ability to respond to life changes and environmental demands (Conceptual, social, and practical adaptive skills).</w:t>
      </w:r>
    </w:p>
    <w:p w14:paraId="719C60B0" w14:textId="77777777" w:rsidR="00C47719" w:rsidRDefault="00C47719" w:rsidP="00A37C4D">
      <w:pPr>
        <w:pStyle w:val="NoSpacing"/>
        <w:rPr>
          <w:b/>
          <w:sz w:val="24"/>
          <w:szCs w:val="24"/>
          <w:u w:val="single"/>
        </w:rPr>
      </w:pPr>
    </w:p>
    <w:p w14:paraId="68BFFCDD" w14:textId="2642F421" w:rsidR="00A37C4D" w:rsidRPr="00C47719" w:rsidRDefault="00A37C4D" w:rsidP="00A37C4D">
      <w:pPr>
        <w:pStyle w:val="NoSpacing"/>
        <w:rPr>
          <w:b/>
          <w:sz w:val="24"/>
          <w:szCs w:val="24"/>
          <w:u w:val="single"/>
        </w:rPr>
      </w:pPr>
      <w:r w:rsidRPr="00C47719">
        <w:rPr>
          <w:b/>
          <w:sz w:val="24"/>
          <w:szCs w:val="24"/>
          <w:u w:val="single"/>
        </w:rPr>
        <w:t xml:space="preserve">Adaptive Behaviour </w:t>
      </w:r>
    </w:p>
    <w:p w14:paraId="4122D73E" w14:textId="082053E6" w:rsidR="00A37C4D" w:rsidRPr="00C47719" w:rsidRDefault="00A37C4D" w:rsidP="00A37C4D">
      <w:pPr>
        <w:pStyle w:val="NoSpacing"/>
        <w:numPr>
          <w:ilvl w:val="0"/>
          <w:numId w:val="9"/>
        </w:numPr>
        <w:rPr>
          <w:sz w:val="24"/>
          <w:szCs w:val="24"/>
        </w:rPr>
      </w:pPr>
      <w:r w:rsidRPr="00C47719">
        <w:rPr>
          <w:sz w:val="24"/>
          <w:szCs w:val="24"/>
        </w:rPr>
        <w:t>Full report (original) with test results and scores with report</w:t>
      </w:r>
      <w:r w:rsidRPr="00C47719">
        <w:rPr>
          <w:b/>
          <w:sz w:val="24"/>
          <w:szCs w:val="24"/>
          <w:u w:val="single"/>
        </w:rPr>
        <w:t xml:space="preserve"> </w:t>
      </w:r>
      <w:r w:rsidRPr="00C47719">
        <w:rPr>
          <w:sz w:val="24"/>
          <w:szCs w:val="24"/>
        </w:rPr>
        <w:t>with original signature, date and contact details (if this is used there is no need to</w:t>
      </w:r>
      <w:r w:rsidRPr="00C47719">
        <w:rPr>
          <w:b/>
          <w:sz w:val="24"/>
          <w:szCs w:val="24"/>
          <w:u w:val="single"/>
        </w:rPr>
        <w:t xml:space="preserve"> </w:t>
      </w:r>
      <w:r w:rsidRPr="00C47719">
        <w:rPr>
          <w:sz w:val="24"/>
          <w:szCs w:val="24"/>
        </w:rPr>
        <w:t>complete social adaptation).</w:t>
      </w:r>
    </w:p>
    <w:p w14:paraId="7BE4371B" w14:textId="1F65BF37" w:rsidR="00A37C4D" w:rsidRDefault="00A37C4D" w:rsidP="00A37C4D">
      <w:pPr>
        <w:pStyle w:val="NoSpacing"/>
        <w:numPr>
          <w:ilvl w:val="0"/>
          <w:numId w:val="9"/>
        </w:numPr>
        <w:rPr>
          <w:sz w:val="24"/>
          <w:szCs w:val="24"/>
        </w:rPr>
      </w:pPr>
      <w:r w:rsidRPr="00C47719">
        <w:rPr>
          <w:sz w:val="24"/>
          <w:szCs w:val="24"/>
        </w:rPr>
        <w:t xml:space="preserve">Professional Declaration – Complete letter from recognised professional </w:t>
      </w:r>
    </w:p>
    <w:p w14:paraId="1D6555F5" w14:textId="77777777" w:rsidR="00C47719" w:rsidRPr="00C47719" w:rsidRDefault="00C47719" w:rsidP="00C47719">
      <w:pPr>
        <w:pStyle w:val="NoSpacing"/>
        <w:ind w:left="1080"/>
        <w:rPr>
          <w:sz w:val="24"/>
          <w:szCs w:val="24"/>
        </w:rPr>
      </w:pPr>
    </w:p>
    <w:p w14:paraId="7D22F241" w14:textId="7F3D4339" w:rsidR="00A37C4D" w:rsidRPr="00C47719" w:rsidRDefault="00A37C4D" w:rsidP="00A37C4D">
      <w:pPr>
        <w:ind w:left="45"/>
        <w:rPr>
          <w:b/>
          <w:sz w:val="24"/>
          <w:szCs w:val="24"/>
        </w:rPr>
      </w:pPr>
      <w:r w:rsidRPr="00C47719">
        <w:rPr>
          <w:b/>
          <w:sz w:val="24"/>
          <w:szCs w:val="24"/>
          <w:u w:val="single"/>
        </w:rPr>
        <w:t>Social Adaptation</w:t>
      </w:r>
      <w:r w:rsidRPr="00C47719">
        <w:rPr>
          <w:b/>
          <w:sz w:val="24"/>
          <w:szCs w:val="24"/>
        </w:rPr>
        <w:t xml:space="preserve"> (2 areas) (if this is used no need to complete </w:t>
      </w:r>
      <w:r w:rsidR="002505D1" w:rsidRPr="00C47719">
        <w:rPr>
          <w:b/>
          <w:sz w:val="24"/>
          <w:szCs w:val="24"/>
        </w:rPr>
        <w:t>Adaptive Behaviour</w:t>
      </w:r>
      <w:r w:rsidRPr="00C47719">
        <w:rPr>
          <w:b/>
          <w:sz w:val="24"/>
          <w:szCs w:val="24"/>
        </w:rPr>
        <w:t xml:space="preserve">) </w:t>
      </w:r>
    </w:p>
    <w:p w14:paraId="40B493BC" w14:textId="77777777" w:rsidR="00A37C4D" w:rsidRPr="00C47719" w:rsidRDefault="00A37C4D" w:rsidP="00A37C4D">
      <w:pPr>
        <w:pStyle w:val="ListParagraph"/>
        <w:numPr>
          <w:ilvl w:val="0"/>
          <w:numId w:val="7"/>
        </w:numPr>
        <w:rPr>
          <w:sz w:val="24"/>
          <w:szCs w:val="24"/>
        </w:rPr>
      </w:pPr>
      <w:r w:rsidRPr="00C47719">
        <w:rPr>
          <w:sz w:val="24"/>
          <w:szCs w:val="24"/>
        </w:rPr>
        <w:t>Special Education: Full copy of SEN including appendixes.</w:t>
      </w:r>
    </w:p>
    <w:p w14:paraId="6A947154" w14:textId="0C51DAAF" w:rsidR="00A37C4D" w:rsidRPr="00C47719" w:rsidRDefault="00A37C4D" w:rsidP="00A37C4D">
      <w:pPr>
        <w:pStyle w:val="ListParagraph"/>
        <w:numPr>
          <w:ilvl w:val="0"/>
          <w:numId w:val="7"/>
        </w:numPr>
        <w:rPr>
          <w:sz w:val="24"/>
          <w:szCs w:val="24"/>
        </w:rPr>
      </w:pPr>
      <w:r w:rsidRPr="00C47719">
        <w:rPr>
          <w:sz w:val="24"/>
          <w:szCs w:val="24"/>
        </w:rPr>
        <w:t xml:space="preserve">Special Accommodation: Evidence for this would be a letter from the accommodation provider e.g.. Respite care home. The letter should be an original, on headed notepaper with an original signature from the principal; The letter must include the name of the </w:t>
      </w:r>
      <w:r w:rsidR="00C47719">
        <w:rPr>
          <w:sz w:val="24"/>
          <w:szCs w:val="24"/>
        </w:rPr>
        <w:t>player</w:t>
      </w:r>
      <w:r w:rsidRPr="00C47719">
        <w:rPr>
          <w:sz w:val="24"/>
          <w:szCs w:val="24"/>
        </w:rPr>
        <w:t>, date of birth, address and confirmation that special accommodation is being provided and for what duration. Special accommodation must be provided by a statutory provider.</w:t>
      </w:r>
    </w:p>
    <w:p w14:paraId="5BCCA225" w14:textId="630009E5" w:rsidR="00A37C4D" w:rsidRPr="00C47719" w:rsidRDefault="00A37C4D" w:rsidP="00A37C4D">
      <w:pPr>
        <w:pStyle w:val="ListParagraph"/>
        <w:numPr>
          <w:ilvl w:val="0"/>
          <w:numId w:val="7"/>
        </w:numPr>
        <w:rPr>
          <w:sz w:val="24"/>
          <w:szCs w:val="24"/>
        </w:rPr>
      </w:pPr>
      <w:r w:rsidRPr="00C47719">
        <w:rPr>
          <w:sz w:val="24"/>
          <w:szCs w:val="24"/>
        </w:rPr>
        <w:t xml:space="preserve">Special Employment: Evidence for this would be a letter from the Employer or Employment provider. The letter should be an original, on headed notepaper with an original signature from the Director or line manager. The letter must include the name of the </w:t>
      </w:r>
      <w:r w:rsidR="00C47719">
        <w:rPr>
          <w:sz w:val="24"/>
          <w:szCs w:val="24"/>
        </w:rPr>
        <w:t>player</w:t>
      </w:r>
      <w:r w:rsidRPr="00C47719">
        <w:rPr>
          <w:sz w:val="24"/>
          <w:szCs w:val="24"/>
        </w:rPr>
        <w:t>; date of birth, address and confirmation that special employment is being provided and for what duration.</w:t>
      </w:r>
    </w:p>
    <w:p w14:paraId="30E140A4" w14:textId="161CB3F8" w:rsidR="00A37C4D" w:rsidRPr="00C47719" w:rsidRDefault="00A37C4D" w:rsidP="00A37C4D">
      <w:pPr>
        <w:pStyle w:val="ListParagraph"/>
        <w:numPr>
          <w:ilvl w:val="0"/>
          <w:numId w:val="7"/>
        </w:numPr>
        <w:rPr>
          <w:sz w:val="24"/>
          <w:szCs w:val="24"/>
        </w:rPr>
      </w:pPr>
      <w:r w:rsidRPr="00C47719">
        <w:rPr>
          <w:sz w:val="24"/>
          <w:szCs w:val="24"/>
        </w:rPr>
        <w:t>Statutory Financial Support – from DHS: e.g. Attendance or Carers allowance, Disability Living Allowance or equivalents. You will need to send in full letters and not just the first page. The letter needs to show that you are receiving this financial support now. Send the most up to date letter you have.</w:t>
      </w:r>
    </w:p>
    <w:p w14:paraId="75F0C10C" w14:textId="77777777" w:rsidR="00C47719" w:rsidRDefault="00C47719" w:rsidP="00A37C4D">
      <w:pPr>
        <w:rPr>
          <w:b/>
          <w:sz w:val="24"/>
          <w:szCs w:val="24"/>
          <w:u w:val="single"/>
        </w:rPr>
      </w:pPr>
    </w:p>
    <w:p w14:paraId="77F8FA5F" w14:textId="77777777" w:rsidR="00C47719" w:rsidRDefault="00C47719">
      <w:pPr>
        <w:rPr>
          <w:b/>
          <w:sz w:val="24"/>
          <w:szCs w:val="24"/>
          <w:u w:val="single"/>
        </w:rPr>
      </w:pPr>
      <w:r>
        <w:rPr>
          <w:b/>
          <w:sz w:val="24"/>
          <w:szCs w:val="24"/>
          <w:u w:val="single"/>
        </w:rPr>
        <w:br w:type="page"/>
      </w:r>
    </w:p>
    <w:p w14:paraId="06B30370" w14:textId="77777777" w:rsidR="00C47719" w:rsidRDefault="00C47719" w:rsidP="00A37C4D">
      <w:pPr>
        <w:rPr>
          <w:b/>
          <w:sz w:val="24"/>
          <w:szCs w:val="24"/>
          <w:u w:val="single"/>
        </w:rPr>
      </w:pPr>
    </w:p>
    <w:p w14:paraId="7D7FA93B" w14:textId="77777777" w:rsidR="00C47719" w:rsidRDefault="00C47719" w:rsidP="00A37C4D">
      <w:pPr>
        <w:rPr>
          <w:b/>
          <w:sz w:val="24"/>
          <w:szCs w:val="24"/>
          <w:u w:val="single"/>
        </w:rPr>
      </w:pPr>
    </w:p>
    <w:p w14:paraId="0C81131C" w14:textId="77777777" w:rsidR="00C47719" w:rsidRDefault="00C47719" w:rsidP="00A37C4D">
      <w:pPr>
        <w:rPr>
          <w:b/>
          <w:sz w:val="24"/>
          <w:szCs w:val="24"/>
          <w:u w:val="single"/>
        </w:rPr>
      </w:pPr>
    </w:p>
    <w:p w14:paraId="3DED53B9" w14:textId="77777777" w:rsidR="00C47719" w:rsidRDefault="00C47719" w:rsidP="00A37C4D">
      <w:pPr>
        <w:rPr>
          <w:b/>
          <w:sz w:val="24"/>
          <w:szCs w:val="24"/>
          <w:u w:val="single"/>
        </w:rPr>
      </w:pPr>
    </w:p>
    <w:p w14:paraId="4C7999EF" w14:textId="4EC6DBDC" w:rsidR="00A37C4D" w:rsidRPr="00C47719" w:rsidRDefault="00A37C4D" w:rsidP="00A37C4D">
      <w:pPr>
        <w:rPr>
          <w:b/>
          <w:sz w:val="24"/>
          <w:szCs w:val="24"/>
        </w:rPr>
      </w:pPr>
      <w:r w:rsidRPr="00C47719">
        <w:rPr>
          <w:b/>
          <w:sz w:val="24"/>
          <w:szCs w:val="24"/>
          <w:u w:val="single"/>
        </w:rPr>
        <w:t>Eligibility Criteria 3 - Age of Onset Pre-18 years</w:t>
      </w:r>
      <w:r w:rsidRPr="00C47719">
        <w:rPr>
          <w:b/>
          <w:sz w:val="24"/>
          <w:szCs w:val="24"/>
        </w:rPr>
        <w:t xml:space="preserve"> - must be able to show that the learning disability was evident before the person was 18 years old.</w:t>
      </w:r>
    </w:p>
    <w:p w14:paraId="30B72950" w14:textId="77777777" w:rsidR="00A37C4D" w:rsidRPr="00C47719" w:rsidRDefault="00A37C4D" w:rsidP="00A37C4D">
      <w:pPr>
        <w:rPr>
          <w:sz w:val="24"/>
          <w:szCs w:val="24"/>
        </w:rPr>
      </w:pPr>
      <w:r w:rsidRPr="00C47719">
        <w:rPr>
          <w:sz w:val="24"/>
          <w:szCs w:val="24"/>
        </w:rPr>
        <w:t>One piece of evidence from list</w:t>
      </w:r>
    </w:p>
    <w:p w14:paraId="7DB8C20B" w14:textId="77777777" w:rsidR="00A37C4D" w:rsidRPr="00C47719" w:rsidRDefault="00A37C4D" w:rsidP="00A37C4D">
      <w:pPr>
        <w:pStyle w:val="ListParagraph"/>
        <w:numPr>
          <w:ilvl w:val="0"/>
          <w:numId w:val="6"/>
        </w:numPr>
        <w:rPr>
          <w:sz w:val="24"/>
          <w:szCs w:val="24"/>
        </w:rPr>
      </w:pPr>
      <w:r w:rsidRPr="00C47719">
        <w:rPr>
          <w:sz w:val="24"/>
          <w:szCs w:val="24"/>
        </w:rPr>
        <w:t>Full statement of Educational Needs or equivalent, including appendixes referring to intellectual disability and carried out pre-18 years.</w:t>
      </w:r>
    </w:p>
    <w:p w14:paraId="33F913FC" w14:textId="6CCC5BAB" w:rsidR="00A37C4D" w:rsidRPr="00C47719" w:rsidRDefault="00A37C4D" w:rsidP="00A37C4D">
      <w:pPr>
        <w:pStyle w:val="ListParagraph"/>
        <w:numPr>
          <w:ilvl w:val="0"/>
          <w:numId w:val="6"/>
        </w:numPr>
        <w:rPr>
          <w:sz w:val="24"/>
          <w:szCs w:val="24"/>
        </w:rPr>
      </w:pPr>
      <w:r w:rsidRPr="00C47719">
        <w:rPr>
          <w:sz w:val="24"/>
          <w:szCs w:val="24"/>
        </w:rPr>
        <w:t>IQ assessment carried out pre-age 18 (may be inadmissible for IQ because assessment too old, but could be used in this area).</w:t>
      </w:r>
    </w:p>
    <w:p w14:paraId="087777CC" w14:textId="173643D0" w:rsidR="00A37C4D" w:rsidRDefault="00A37C4D" w:rsidP="00977D20">
      <w:pPr>
        <w:pStyle w:val="ListParagraph"/>
        <w:numPr>
          <w:ilvl w:val="0"/>
          <w:numId w:val="6"/>
        </w:numPr>
        <w:rPr>
          <w:sz w:val="24"/>
          <w:szCs w:val="24"/>
        </w:rPr>
      </w:pPr>
      <w:r w:rsidRPr="00C47719">
        <w:rPr>
          <w:sz w:val="24"/>
          <w:szCs w:val="24"/>
        </w:rPr>
        <w:t xml:space="preserve">Letter from GP or HPC Registered Psychologist, in correct format, with explicit statement. </w:t>
      </w:r>
    </w:p>
    <w:p w14:paraId="17D4506A" w14:textId="0DB84FA4" w:rsidR="00C47719" w:rsidRDefault="00C47719" w:rsidP="00C47719">
      <w:pPr>
        <w:rPr>
          <w:sz w:val="24"/>
          <w:szCs w:val="24"/>
        </w:rPr>
      </w:pPr>
    </w:p>
    <w:p w14:paraId="72D3F8A1" w14:textId="48F61F37" w:rsidR="00C47719" w:rsidRPr="00DD2642" w:rsidRDefault="00C47719" w:rsidP="00C47719">
      <w:pPr>
        <w:rPr>
          <w:b/>
          <w:bCs/>
          <w:sz w:val="32"/>
          <w:szCs w:val="32"/>
        </w:rPr>
      </w:pPr>
    </w:p>
    <w:p w14:paraId="32EDA450" w14:textId="4B1BBB65" w:rsidR="00C47719" w:rsidRDefault="00C47719" w:rsidP="00C47719">
      <w:pPr>
        <w:jc w:val="center"/>
        <w:rPr>
          <w:b/>
          <w:bCs/>
          <w:sz w:val="32"/>
          <w:szCs w:val="32"/>
          <w:u w:val="single"/>
        </w:rPr>
      </w:pPr>
      <w:r w:rsidRPr="00DD2642">
        <w:rPr>
          <w:b/>
          <w:bCs/>
          <w:sz w:val="32"/>
          <w:szCs w:val="32"/>
          <w:u w:val="single"/>
        </w:rPr>
        <w:t>Group 6B – evidence</w:t>
      </w:r>
    </w:p>
    <w:p w14:paraId="01F0F4D3" w14:textId="77777777" w:rsidR="00DD2642" w:rsidRPr="00DD2642" w:rsidRDefault="00DD2642" w:rsidP="00C47719">
      <w:pPr>
        <w:jc w:val="center"/>
        <w:rPr>
          <w:b/>
          <w:bCs/>
          <w:sz w:val="32"/>
          <w:szCs w:val="32"/>
          <w:u w:val="single"/>
        </w:rPr>
      </w:pPr>
    </w:p>
    <w:p w14:paraId="61C56940" w14:textId="1D96D57C" w:rsidR="00C47719" w:rsidRPr="00DD2642" w:rsidRDefault="00C47719" w:rsidP="00DD2642">
      <w:pPr>
        <w:pStyle w:val="ListParagraph"/>
        <w:numPr>
          <w:ilvl w:val="0"/>
          <w:numId w:val="12"/>
        </w:numPr>
        <w:rPr>
          <w:sz w:val="24"/>
          <w:szCs w:val="24"/>
        </w:rPr>
      </w:pPr>
      <w:r w:rsidRPr="00DD2642">
        <w:rPr>
          <w:sz w:val="24"/>
          <w:szCs w:val="24"/>
        </w:rPr>
        <w:t xml:space="preserve">Report and test to show that </w:t>
      </w:r>
      <w:r w:rsidR="00DD2642">
        <w:rPr>
          <w:sz w:val="24"/>
          <w:szCs w:val="24"/>
        </w:rPr>
        <w:t>player</w:t>
      </w:r>
      <w:r w:rsidRPr="00DD2642">
        <w:rPr>
          <w:sz w:val="24"/>
          <w:szCs w:val="24"/>
        </w:rPr>
        <w:t xml:space="preserve"> has a formal diagnosis of autism spectrum disorder, carried out by a qualified practitioner</w:t>
      </w:r>
    </w:p>
    <w:p w14:paraId="6D63B46F" w14:textId="77777777" w:rsidR="00C47719" w:rsidRPr="00DD2642" w:rsidRDefault="00C47719" w:rsidP="00C47719">
      <w:pPr>
        <w:rPr>
          <w:b/>
          <w:bCs/>
          <w:sz w:val="24"/>
          <w:szCs w:val="24"/>
        </w:rPr>
      </w:pPr>
      <w:r w:rsidRPr="00DD2642">
        <w:rPr>
          <w:b/>
          <w:bCs/>
          <w:sz w:val="24"/>
          <w:szCs w:val="24"/>
        </w:rPr>
        <w:t>OR</w:t>
      </w:r>
    </w:p>
    <w:p w14:paraId="250DEDA7" w14:textId="5F708C84" w:rsidR="00C47719" w:rsidRPr="00DD2642" w:rsidRDefault="00C47719" w:rsidP="00DD2642">
      <w:pPr>
        <w:pStyle w:val="ListParagraph"/>
        <w:numPr>
          <w:ilvl w:val="0"/>
          <w:numId w:val="12"/>
        </w:numPr>
        <w:rPr>
          <w:sz w:val="24"/>
          <w:szCs w:val="24"/>
        </w:rPr>
      </w:pPr>
      <w:r w:rsidRPr="00DD2642">
        <w:rPr>
          <w:sz w:val="24"/>
          <w:szCs w:val="24"/>
        </w:rPr>
        <w:t>Adaptive Behaviour – evidence of a neurodevelopmental disorder or neurological disorder that causes significant limitations in adaptive behaviour (see above)</w:t>
      </w:r>
    </w:p>
    <w:p w14:paraId="2262E5BA" w14:textId="77777777" w:rsidR="00C47719" w:rsidRPr="00DD2642" w:rsidRDefault="00C47719" w:rsidP="00C47719">
      <w:pPr>
        <w:rPr>
          <w:b/>
          <w:bCs/>
          <w:sz w:val="24"/>
          <w:szCs w:val="24"/>
        </w:rPr>
      </w:pPr>
      <w:r w:rsidRPr="00DD2642">
        <w:rPr>
          <w:b/>
          <w:bCs/>
          <w:sz w:val="24"/>
          <w:szCs w:val="24"/>
        </w:rPr>
        <w:t>OR</w:t>
      </w:r>
    </w:p>
    <w:p w14:paraId="25185C05" w14:textId="1CD2F74F" w:rsidR="00C47719" w:rsidRPr="00DD2642" w:rsidRDefault="00C47719" w:rsidP="00DD2642">
      <w:pPr>
        <w:pStyle w:val="ListParagraph"/>
        <w:numPr>
          <w:ilvl w:val="0"/>
          <w:numId w:val="12"/>
        </w:numPr>
        <w:rPr>
          <w:sz w:val="24"/>
          <w:szCs w:val="24"/>
        </w:rPr>
      </w:pPr>
      <w:r w:rsidRPr="00DD2642">
        <w:rPr>
          <w:sz w:val="24"/>
          <w:szCs w:val="24"/>
        </w:rPr>
        <w:t>Social Adaptation – evidence of a neurodevelopmental disorder or neurological disorder that causes significant (two pieces of evidence from list above)</w:t>
      </w:r>
    </w:p>
    <w:sectPr w:rsidR="00C47719" w:rsidRPr="00DD2642" w:rsidSect="00D337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A24D" w14:textId="77777777" w:rsidR="00B7175B" w:rsidRDefault="00B7175B" w:rsidP="003E06BE">
      <w:pPr>
        <w:spacing w:after="0" w:line="240" w:lineRule="auto"/>
      </w:pPr>
      <w:r>
        <w:separator/>
      </w:r>
    </w:p>
  </w:endnote>
  <w:endnote w:type="continuationSeparator" w:id="0">
    <w:p w14:paraId="1F328195" w14:textId="77777777" w:rsidR="00B7175B" w:rsidRDefault="00B7175B" w:rsidP="003E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Nova">
    <w:altName w:val="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EB6E3" w14:textId="77777777" w:rsidR="00B7175B" w:rsidRDefault="00B7175B" w:rsidP="003E06BE">
      <w:pPr>
        <w:spacing w:after="0" w:line="240" w:lineRule="auto"/>
      </w:pPr>
      <w:r>
        <w:separator/>
      </w:r>
    </w:p>
  </w:footnote>
  <w:footnote w:type="continuationSeparator" w:id="0">
    <w:p w14:paraId="295F3247" w14:textId="77777777" w:rsidR="00B7175B" w:rsidRDefault="00B7175B" w:rsidP="003E0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5B56" w14:textId="55E86D0B" w:rsidR="003E06BE" w:rsidRDefault="000C1CD3">
    <w:pPr>
      <w:pStyle w:val="Header"/>
    </w:pPr>
    <w:r>
      <w:rPr>
        <w:noProof/>
      </w:rPr>
      <mc:AlternateContent>
        <mc:Choice Requires="wps">
          <w:drawing>
            <wp:anchor distT="0" distB="0" distL="114300" distR="114300" simplePos="0" relativeHeight="251659264" behindDoc="0" locked="0" layoutInCell="1" allowOverlap="1" wp14:anchorId="01D50C18" wp14:editId="530C4F7B">
              <wp:simplePos x="0" y="0"/>
              <wp:positionH relativeFrom="column">
                <wp:posOffset>-895350</wp:posOffset>
              </wp:positionH>
              <wp:positionV relativeFrom="paragraph">
                <wp:posOffset>-440055</wp:posOffset>
              </wp:positionV>
              <wp:extent cx="7543800" cy="1266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43800" cy="126682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3694F" w14:textId="170888B2" w:rsidR="000C1CD3" w:rsidRPr="000C1CD3" w:rsidRDefault="000C1CD3" w:rsidP="000C1CD3">
                          <w:pPr>
                            <w:ind w:firstLine="720"/>
                            <w:rPr>
                              <w:rFonts w:ascii="Gill Sans Nova" w:hAnsi="Gill Sans Nova"/>
                              <w:sz w:val="32"/>
                            </w:rPr>
                          </w:pPr>
                          <w:r w:rsidRPr="000C1CD3">
                            <w:rPr>
                              <w:rFonts w:ascii="Gill Sans Nova" w:hAnsi="Gill Sans Nova"/>
                              <w:sz w:val="32"/>
                            </w:rPr>
                            <w:t>Group 6</w:t>
                          </w:r>
                          <w:r w:rsidR="002D13AD">
                            <w:rPr>
                              <w:rFonts w:ascii="Gill Sans Nova" w:hAnsi="Gill Sans Nova"/>
                              <w:sz w:val="32"/>
                            </w:rPr>
                            <w:t xml:space="preserve"> </w:t>
                          </w:r>
                          <w:r w:rsidRPr="000C1CD3">
                            <w:rPr>
                              <w:rFonts w:ascii="Gill Sans Nova" w:hAnsi="Gill Sans Nova"/>
                              <w:sz w:val="32"/>
                            </w:rPr>
                            <w:t xml:space="preserve">– </w:t>
                          </w:r>
                          <w:r w:rsidR="00D33782">
                            <w:rPr>
                              <w:rFonts w:ascii="Gill Sans Nova" w:hAnsi="Gill Sans Nova"/>
                              <w:sz w:val="32"/>
                            </w:rPr>
                            <w:t>Self-</w:t>
                          </w:r>
                          <w:r w:rsidRPr="000C1CD3">
                            <w:rPr>
                              <w:rFonts w:ascii="Gill Sans Nova" w:hAnsi="Gill Sans Nova"/>
                              <w:sz w:val="32"/>
                            </w:rPr>
                            <w:t xml:space="preserve">Declaration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D50C18" id="Rectangle 1" o:spid="_x0000_s1026" style="position:absolute;margin-left:-70.5pt;margin-top:-34.65pt;width:594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" fillcolor="#2f5496 [2404]" strokecolor="#1f3763 [1604]" strokeweight="1pt">
              <v:textbox>
                <w:txbxContent>
                  <w:p w14:paraId="7B53694F" w14:textId="170888B2" w:rsidR="000C1CD3" w:rsidRPr="000C1CD3" w:rsidRDefault="000C1CD3" w:rsidP="000C1CD3">
                    <w:pPr>
                      <w:ind w:firstLine="720"/>
                      <w:rPr>
                        <w:rFonts w:ascii="Gill Sans Nova" w:hAnsi="Gill Sans Nova"/>
                        <w:sz w:val="32"/>
                      </w:rPr>
                    </w:pPr>
                    <w:r w:rsidRPr="000C1CD3">
                      <w:rPr>
                        <w:rFonts w:ascii="Gill Sans Nova" w:hAnsi="Gill Sans Nova"/>
                        <w:sz w:val="32"/>
                      </w:rPr>
                      <w:t>Group 6</w:t>
                    </w:r>
                    <w:r w:rsidR="002D13AD">
                      <w:rPr>
                        <w:rFonts w:ascii="Gill Sans Nova" w:hAnsi="Gill Sans Nova"/>
                        <w:sz w:val="32"/>
                      </w:rPr>
                      <w:t xml:space="preserve"> </w:t>
                    </w:r>
                    <w:r w:rsidRPr="000C1CD3">
                      <w:rPr>
                        <w:rFonts w:ascii="Gill Sans Nova" w:hAnsi="Gill Sans Nova"/>
                        <w:sz w:val="32"/>
                      </w:rPr>
                      <w:t xml:space="preserve">– </w:t>
                    </w:r>
                    <w:r w:rsidR="00D33782">
                      <w:rPr>
                        <w:rFonts w:ascii="Gill Sans Nova" w:hAnsi="Gill Sans Nova"/>
                        <w:sz w:val="32"/>
                      </w:rPr>
                      <w:t>Self-</w:t>
                    </w:r>
                    <w:r w:rsidRPr="000C1CD3">
                      <w:rPr>
                        <w:rFonts w:ascii="Gill Sans Nova" w:hAnsi="Gill Sans Nova"/>
                        <w:sz w:val="32"/>
                      </w:rPr>
                      <w:t xml:space="preserve">Declaration Form </w:t>
                    </w:r>
                  </w:p>
                </w:txbxContent>
              </v:textbox>
            </v:rect>
          </w:pict>
        </mc:Fallback>
      </mc:AlternateContent>
    </w:r>
    <w:r w:rsidR="003E06BE">
      <w:rPr>
        <w:noProof/>
      </w:rPr>
      <w:drawing>
        <wp:anchor distT="0" distB="0" distL="114300" distR="114300" simplePos="0" relativeHeight="251660288" behindDoc="0" locked="0" layoutInCell="1" allowOverlap="1" wp14:anchorId="2F1BB91A" wp14:editId="7FD4A0CF">
          <wp:simplePos x="0" y="0"/>
          <wp:positionH relativeFrom="margin">
            <wp:posOffset>5045710</wp:posOffset>
          </wp:positionH>
          <wp:positionV relativeFrom="paragraph">
            <wp:posOffset>-144780</wp:posOffset>
          </wp:positionV>
          <wp:extent cx="914400" cy="7994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DBS logo P7621-blue1 copy.png"/>
                  <pic:cNvPicPr/>
                </pic:nvPicPr>
                <pic:blipFill>
                  <a:blip r:embed="rId1">
                    <a:extLst>
                      <a:ext uri="{28A0092B-C50C-407E-A947-70E740481C1C}">
                        <a14:useLocalDpi xmlns:a14="http://schemas.microsoft.com/office/drawing/2010/main" val="0"/>
                      </a:ext>
                    </a:extLst>
                  </a:blip>
                  <a:stretch>
                    <a:fillRect/>
                  </a:stretch>
                </pic:blipFill>
                <pic:spPr>
                  <a:xfrm>
                    <a:off x="0" y="0"/>
                    <a:ext cx="914400" cy="799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587"/>
    <w:multiLevelType w:val="hybridMultilevel"/>
    <w:tmpl w:val="B7C2360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DD2B53"/>
    <w:multiLevelType w:val="hybridMultilevel"/>
    <w:tmpl w:val="A66E7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F50C0D"/>
    <w:multiLevelType w:val="hybridMultilevel"/>
    <w:tmpl w:val="EF4245B6"/>
    <w:lvl w:ilvl="0" w:tplc="63C4CC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40F76"/>
    <w:multiLevelType w:val="hybridMultilevel"/>
    <w:tmpl w:val="8786A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0E18F0"/>
    <w:multiLevelType w:val="hybridMultilevel"/>
    <w:tmpl w:val="BF9C4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544E34"/>
    <w:multiLevelType w:val="hybridMultilevel"/>
    <w:tmpl w:val="D75C8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80150D"/>
    <w:multiLevelType w:val="hybridMultilevel"/>
    <w:tmpl w:val="10E8F2B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9360CF"/>
    <w:multiLevelType w:val="hybridMultilevel"/>
    <w:tmpl w:val="21F4E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24C29"/>
    <w:multiLevelType w:val="hybridMultilevel"/>
    <w:tmpl w:val="F0C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66152"/>
    <w:multiLevelType w:val="hybridMultilevel"/>
    <w:tmpl w:val="C5284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259D9"/>
    <w:multiLevelType w:val="hybridMultilevel"/>
    <w:tmpl w:val="229E685C"/>
    <w:lvl w:ilvl="0" w:tplc="63C4CC6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A62E32"/>
    <w:multiLevelType w:val="hybridMultilevel"/>
    <w:tmpl w:val="DAC2D2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8"/>
  </w:num>
  <w:num w:numId="6">
    <w:abstractNumId w:val="4"/>
  </w:num>
  <w:num w:numId="7">
    <w:abstractNumId w:val="3"/>
  </w:num>
  <w:num w:numId="8">
    <w:abstractNumId w:val="9"/>
  </w:num>
  <w:num w:numId="9">
    <w:abstractNumId w:val="5"/>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BE"/>
    <w:rsid w:val="000C1CD3"/>
    <w:rsid w:val="00195A29"/>
    <w:rsid w:val="001C3AC5"/>
    <w:rsid w:val="00237FCB"/>
    <w:rsid w:val="002505D1"/>
    <w:rsid w:val="00251479"/>
    <w:rsid w:val="002D13AD"/>
    <w:rsid w:val="002F4ED7"/>
    <w:rsid w:val="003E06BE"/>
    <w:rsid w:val="0053099B"/>
    <w:rsid w:val="00551835"/>
    <w:rsid w:val="00795D24"/>
    <w:rsid w:val="00977D20"/>
    <w:rsid w:val="009A4455"/>
    <w:rsid w:val="00A37C4D"/>
    <w:rsid w:val="00B7175B"/>
    <w:rsid w:val="00C47719"/>
    <w:rsid w:val="00D33782"/>
    <w:rsid w:val="00D36D42"/>
    <w:rsid w:val="00D4747F"/>
    <w:rsid w:val="00DD2642"/>
    <w:rsid w:val="00DD3392"/>
    <w:rsid w:val="00E420ED"/>
    <w:rsid w:val="00EC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2C039"/>
  <w15:chartTrackingRefBased/>
  <w15:docId w15:val="{079A2F19-10A5-4FA5-874B-D10B5C35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6BE"/>
  </w:style>
  <w:style w:type="paragraph" w:styleId="Footer">
    <w:name w:val="footer"/>
    <w:basedOn w:val="Normal"/>
    <w:link w:val="FooterChar"/>
    <w:uiPriority w:val="99"/>
    <w:unhideWhenUsed/>
    <w:rsid w:val="003E0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6BE"/>
  </w:style>
  <w:style w:type="paragraph" w:styleId="ListParagraph">
    <w:name w:val="List Paragraph"/>
    <w:basedOn w:val="Normal"/>
    <w:uiPriority w:val="34"/>
    <w:qFormat/>
    <w:rsid w:val="0053099B"/>
    <w:pPr>
      <w:ind w:left="720"/>
      <w:contextualSpacing/>
    </w:pPr>
  </w:style>
  <w:style w:type="paragraph" w:styleId="NoSpacing">
    <w:name w:val="No Spacing"/>
    <w:uiPriority w:val="1"/>
    <w:qFormat/>
    <w:rsid w:val="002D13AD"/>
    <w:pPr>
      <w:spacing w:after="0" w:line="240" w:lineRule="auto"/>
    </w:pPr>
  </w:style>
  <w:style w:type="table" w:styleId="TableGrid">
    <w:name w:val="Table Grid"/>
    <w:basedOn w:val="TableNormal"/>
    <w:uiPriority w:val="39"/>
    <w:rsid w:val="00A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D20"/>
    <w:rPr>
      <w:rFonts w:ascii="Segoe UI" w:hAnsi="Segoe UI" w:cs="Segoe UI"/>
      <w:sz w:val="18"/>
      <w:szCs w:val="18"/>
    </w:rPr>
  </w:style>
  <w:style w:type="character" w:styleId="Hyperlink">
    <w:name w:val="Hyperlink"/>
    <w:basedOn w:val="DefaultParagraphFont"/>
    <w:uiPriority w:val="99"/>
    <w:unhideWhenUsed/>
    <w:rsid w:val="00D36D42"/>
    <w:rPr>
      <w:color w:val="0563C1" w:themeColor="hyperlink"/>
      <w:u w:val="single"/>
    </w:rPr>
  </w:style>
  <w:style w:type="character" w:styleId="UnresolvedMention">
    <w:name w:val="Unresolved Mention"/>
    <w:basedOn w:val="DefaultParagraphFont"/>
    <w:uiPriority w:val="99"/>
    <w:semiHidden/>
    <w:unhideWhenUsed/>
    <w:rsid w:val="00D36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99414">
      <w:bodyDiv w:val="1"/>
      <w:marLeft w:val="0"/>
      <w:marRight w:val="0"/>
      <w:marTop w:val="0"/>
      <w:marBottom w:val="0"/>
      <w:divBdr>
        <w:top w:val="none" w:sz="0" w:space="0" w:color="auto"/>
        <w:left w:val="none" w:sz="0" w:space="0" w:color="auto"/>
        <w:bottom w:val="none" w:sz="0" w:space="0" w:color="auto"/>
        <w:right w:val="none" w:sz="0" w:space="0" w:color="auto"/>
      </w:divBdr>
    </w:div>
    <w:div w:id="868294509">
      <w:bodyDiv w:val="1"/>
      <w:marLeft w:val="0"/>
      <w:marRight w:val="0"/>
      <w:marTop w:val="0"/>
      <w:marBottom w:val="0"/>
      <w:divBdr>
        <w:top w:val="none" w:sz="0" w:space="0" w:color="auto"/>
        <w:left w:val="none" w:sz="0" w:space="0" w:color="auto"/>
        <w:bottom w:val="none" w:sz="0" w:space="0" w:color="auto"/>
        <w:right w:val="none" w:sz="0" w:space="0" w:color="auto"/>
      </w:divBdr>
    </w:div>
    <w:div w:id="1374191087">
      <w:bodyDiv w:val="1"/>
      <w:marLeft w:val="0"/>
      <w:marRight w:val="0"/>
      <w:marTop w:val="0"/>
      <w:marBottom w:val="0"/>
      <w:divBdr>
        <w:top w:val="none" w:sz="0" w:space="0" w:color="auto"/>
        <w:left w:val="none" w:sz="0" w:space="0" w:color="auto"/>
        <w:bottom w:val="none" w:sz="0" w:space="0" w:color="auto"/>
        <w:right w:val="none" w:sz="0" w:space="0" w:color="auto"/>
      </w:divBdr>
    </w:div>
    <w:div w:id="190424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b.hill@wpb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Hornby</dc:creator>
  <cp:keywords/>
  <dc:description/>
  <cp:lastModifiedBy>Bob Hill</cp:lastModifiedBy>
  <cp:revision>4</cp:revision>
  <cp:lastPrinted>2018-09-25T10:21:00Z</cp:lastPrinted>
  <dcterms:created xsi:type="dcterms:W3CDTF">2022-07-28T10:22:00Z</dcterms:created>
  <dcterms:modified xsi:type="dcterms:W3CDTF">2022-09-08T14:24:00Z</dcterms:modified>
</cp:coreProperties>
</file>